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0088B98E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30617" w:rsidRPr="00D30617">
        <w:rPr>
          <w:rFonts w:ascii="Times New Roman" w:hAnsi="Times New Roman" w:cs="Times New Roman"/>
          <w:bCs/>
          <w:sz w:val="24"/>
          <w:szCs w:val="24"/>
        </w:rPr>
        <w:t>KZP-1/253/TTZ/21/24</w:t>
      </w:r>
      <w:bookmarkStart w:id="0" w:name="_GoBack"/>
      <w:bookmarkEnd w:id="0"/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D3061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AF16E0"/>
    <w:rsid w:val="00B412C4"/>
    <w:rsid w:val="00BF7B3F"/>
    <w:rsid w:val="00C50063"/>
    <w:rsid w:val="00D30617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2024-01-31T08:41:00Z</cp:lastPrinted>
  <dcterms:created xsi:type="dcterms:W3CDTF">2024-01-31T08:42:00Z</dcterms:created>
  <dcterms:modified xsi:type="dcterms:W3CDTF">2024-01-31T08:42:00Z</dcterms:modified>
</cp:coreProperties>
</file>