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:rsidR="00D8609C" w:rsidRPr="0074033E" w:rsidRDefault="00D8609C" w:rsidP="00D8609C">
      <w:pPr>
        <w:pStyle w:val="Nagwek2"/>
        <w:jc w:val="left"/>
      </w:pPr>
    </w:p>
    <w:p w:rsidR="00B778C1" w:rsidRPr="0074033E" w:rsidRDefault="00B778C1" w:rsidP="00B778C1"/>
    <w:p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:rsidR="00063457" w:rsidRPr="0074033E" w:rsidRDefault="00063457" w:rsidP="007E366A">
      <w:pPr>
        <w:jc w:val="center"/>
        <w:rPr>
          <w:b/>
          <w:bCs/>
        </w:rPr>
      </w:pPr>
    </w:p>
    <w:p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:rsidR="00ED121D" w:rsidRPr="00245543" w:rsidRDefault="00ED121D" w:rsidP="00ED121D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7718D1" w:rsidRPr="007718D1">
        <w:rPr>
          <w:b/>
          <w:color w:val="000000"/>
        </w:rPr>
        <w:t xml:space="preserve">„Dostawa </w:t>
      </w:r>
      <w:r w:rsidR="007718D1" w:rsidRPr="007718D1">
        <w:rPr>
          <w:b/>
        </w:rPr>
        <w:t xml:space="preserve">pomp </w:t>
      </w:r>
      <w:r w:rsidR="007718D1" w:rsidRPr="007718D1">
        <w:rPr>
          <w:b/>
          <w:sz w:val="22"/>
          <w:szCs w:val="22"/>
        </w:rPr>
        <w:t>pod potrzeby węzłów cieplnych</w:t>
      </w:r>
      <w:r w:rsidR="007718D1" w:rsidRPr="007718D1">
        <w:rPr>
          <w:b/>
        </w:rPr>
        <w:t>”</w:t>
      </w:r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Pr="00245543">
        <w:t>KZP-1/253/TTZ/</w:t>
      </w:r>
      <w:r w:rsidR="007718D1">
        <w:t>75</w:t>
      </w:r>
      <w:r w:rsidRPr="00245543">
        <w:t>/23.</w:t>
      </w:r>
    </w:p>
    <w:p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:rsidR="000938E3" w:rsidRDefault="000938E3" w:rsidP="000938E3">
      <w:pPr>
        <w:jc w:val="both"/>
        <w:rPr>
          <w:sz w:val="22"/>
          <w:szCs w:val="22"/>
        </w:rPr>
      </w:pPr>
    </w:p>
    <w:p w:rsidR="000938E3" w:rsidRDefault="000938E3" w:rsidP="000938E3">
      <w:pPr>
        <w:jc w:val="both"/>
        <w:rPr>
          <w:sz w:val="22"/>
          <w:szCs w:val="22"/>
        </w:rPr>
      </w:pPr>
    </w:p>
    <w:p w:rsidR="000938E3" w:rsidRPr="000938E3" w:rsidRDefault="000938E3" w:rsidP="000938E3">
      <w:pPr>
        <w:jc w:val="both"/>
        <w:rPr>
          <w:sz w:val="22"/>
          <w:szCs w:val="22"/>
        </w:rPr>
      </w:pPr>
    </w:p>
    <w:p w:rsidR="00065118" w:rsidRPr="0074033E" w:rsidRDefault="00065118" w:rsidP="00C07355">
      <w:pPr>
        <w:jc w:val="both"/>
        <w:rPr>
          <w:color w:val="000000"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:rsidR="000938E3" w:rsidRPr="000938E3" w:rsidRDefault="000938E3" w:rsidP="000938E3">
      <w:pPr>
        <w:jc w:val="both"/>
        <w:rPr>
          <w:sz w:val="22"/>
          <w:szCs w:val="22"/>
        </w:rPr>
      </w:pPr>
    </w:p>
    <w:p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6"/>
          <w:szCs w:val="16"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:rsidR="00065118" w:rsidRDefault="00065118" w:rsidP="00C07355">
      <w:pPr>
        <w:pStyle w:val="Tekstpodstawowy"/>
        <w:rPr>
          <w:b/>
        </w:rPr>
      </w:pPr>
    </w:p>
    <w:p w:rsidR="0089344F" w:rsidRPr="0074033E" w:rsidRDefault="0089344F" w:rsidP="00C07355">
      <w:pPr>
        <w:pStyle w:val="Tekstpodstawowy"/>
        <w:rPr>
          <w:b/>
        </w:rPr>
      </w:pPr>
    </w:p>
    <w:p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:rsidR="000938E3" w:rsidRPr="00D8713A" w:rsidRDefault="000938E3" w:rsidP="00065118">
      <w:pPr>
        <w:pStyle w:val="Tekstpodstawowy"/>
        <w:rPr>
          <w:b/>
          <w:bCs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793" w:rsidRDefault="00053793">
      <w:r>
        <w:separator/>
      </w:r>
    </w:p>
  </w:endnote>
  <w:endnote w:type="continuationSeparator" w:id="0">
    <w:p w:rsidR="00053793" w:rsidRDefault="0005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793" w:rsidRDefault="00053793">
      <w:r>
        <w:separator/>
      </w:r>
    </w:p>
  </w:footnote>
  <w:footnote w:type="continuationSeparator" w:id="0">
    <w:p w:rsidR="00053793" w:rsidRDefault="0005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KZP-1/253/TTZ/</w:t>
    </w:r>
    <w:r w:rsidR="007718D1">
      <w:t>75</w:t>
    </w:r>
    <w:r w:rsidR="00ED121D" w:rsidRPr="00245543">
      <w:t>/23</w:t>
    </w:r>
  </w:p>
  <w:p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4A7C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3</cp:revision>
  <cp:lastPrinted>2023-05-11T05:57:00Z</cp:lastPrinted>
  <dcterms:created xsi:type="dcterms:W3CDTF">2023-05-11T05:58:00Z</dcterms:created>
  <dcterms:modified xsi:type="dcterms:W3CDTF">2023-05-29T05:39:00Z</dcterms:modified>
</cp:coreProperties>
</file>